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5C0F"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13 September</w:t>
      </w:r>
    </w:p>
    <w:p w14:paraId="4A807D1F" w14:textId="77777777" w:rsidR="00CB7B71" w:rsidRDefault="00CB7B71">
      <w:pPr>
        <w:pStyle w:val="NoSpacing"/>
        <w:ind w:left="720" w:right="-709"/>
        <w:rPr>
          <w:rFonts w:ascii="Times New Roman" w:hAnsi="Times New Roman"/>
          <w:b/>
          <w:sz w:val="40"/>
          <w:szCs w:val="40"/>
        </w:rPr>
      </w:pPr>
    </w:p>
    <w:p w14:paraId="3E4CE7A7"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John Chrysostom</w:t>
      </w:r>
    </w:p>
    <w:p w14:paraId="275FBFE5"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 xml:space="preserve">Teacher of the </w:t>
      </w:r>
      <w:proofErr w:type="gramStart"/>
      <w:r>
        <w:rPr>
          <w:rFonts w:ascii="Times New Roman" w:hAnsi="Times New Roman"/>
          <w:b/>
          <w:sz w:val="40"/>
          <w:szCs w:val="40"/>
        </w:rPr>
        <w:t>Faith  407</w:t>
      </w:r>
      <w:proofErr w:type="gramEnd"/>
    </w:p>
    <w:p w14:paraId="1F517FF2" w14:textId="77777777" w:rsidR="00CB7B71" w:rsidRDefault="00CB7B71">
      <w:pPr>
        <w:pStyle w:val="NoSpacing"/>
        <w:ind w:left="720" w:right="-709"/>
        <w:rPr>
          <w:rFonts w:ascii="Times New Roman" w:hAnsi="Times New Roman"/>
          <w:b/>
          <w:sz w:val="40"/>
          <w:szCs w:val="40"/>
        </w:rPr>
      </w:pPr>
    </w:p>
    <w:p w14:paraId="14A632E5" w14:textId="77777777" w:rsidR="00CB7B71" w:rsidRDefault="00327A44">
      <w:pPr>
        <w:pStyle w:val="NoSpacing"/>
        <w:ind w:right="-709"/>
        <w:rPr>
          <w:rFonts w:ascii="Times New Roman" w:hAnsi="Times New Roman"/>
          <w:sz w:val="36"/>
          <w:szCs w:val="36"/>
        </w:rPr>
      </w:pPr>
      <w:r>
        <w:rPr>
          <w:rFonts w:ascii="Times New Roman" w:hAnsi="Times New Roman"/>
          <w:sz w:val="36"/>
          <w:szCs w:val="36"/>
        </w:rPr>
        <w:t xml:space="preserve">God of truth and love, who gave to your </w:t>
      </w:r>
    </w:p>
    <w:p w14:paraId="46FB35B6" w14:textId="77777777" w:rsidR="00CB7B71" w:rsidRDefault="00327A44">
      <w:pPr>
        <w:pStyle w:val="NoSpacing"/>
        <w:ind w:right="-709"/>
        <w:rPr>
          <w:rFonts w:ascii="Times New Roman" w:hAnsi="Times New Roman"/>
          <w:sz w:val="36"/>
          <w:szCs w:val="36"/>
        </w:rPr>
      </w:pPr>
      <w:r>
        <w:rPr>
          <w:rFonts w:ascii="Times New Roman" w:hAnsi="Times New Roman"/>
          <w:sz w:val="36"/>
          <w:szCs w:val="36"/>
        </w:rPr>
        <w:t xml:space="preserve">servant John Chrysostom eloquence to </w:t>
      </w:r>
    </w:p>
    <w:p w14:paraId="2E485BA3" w14:textId="77777777" w:rsidR="00CB7B71" w:rsidRDefault="00327A44">
      <w:pPr>
        <w:pStyle w:val="NoSpacing"/>
        <w:ind w:right="-709"/>
        <w:rPr>
          <w:rFonts w:ascii="Times New Roman" w:hAnsi="Times New Roman"/>
          <w:sz w:val="36"/>
          <w:szCs w:val="36"/>
        </w:rPr>
      </w:pPr>
      <w:r>
        <w:rPr>
          <w:rFonts w:ascii="Times New Roman" w:hAnsi="Times New Roman"/>
          <w:sz w:val="36"/>
          <w:szCs w:val="36"/>
        </w:rPr>
        <w:t xml:space="preserve">declare your righteousness in the great congregation and courage to bear reproach </w:t>
      </w:r>
    </w:p>
    <w:p w14:paraId="28F051DC" w14:textId="77777777" w:rsidR="00CB7B71" w:rsidRDefault="00327A44">
      <w:pPr>
        <w:pStyle w:val="NoSpacing"/>
        <w:ind w:right="-709"/>
        <w:rPr>
          <w:rFonts w:ascii="Times New Roman" w:hAnsi="Times New Roman"/>
          <w:sz w:val="36"/>
          <w:szCs w:val="36"/>
        </w:rPr>
      </w:pPr>
      <w:r>
        <w:rPr>
          <w:rFonts w:ascii="Times New Roman" w:hAnsi="Times New Roman"/>
          <w:sz w:val="36"/>
          <w:szCs w:val="36"/>
        </w:rPr>
        <w:t xml:space="preserve">for the </w:t>
      </w:r>
      <w:r>
        <w:rPr>
          <w:rFonts w:ascii="Times New Roman" w:hAnsi="Times New Roman"/>
          <w:sz w:val="36"/>
          <w:szCs w:val="36"/>
        </w:rPr>
        <w:t xml:space="preserve">honour of your name:  mercifully </w:t>
      </w:r>
    </w:p>
    <w:p w14:paraId="26813000" w14:textId="77777777" w:rsidR="00CB7B71" w:rsidRDefault="00327A44">
      <w:pPr>
        <w:pStyle w:val="NoSpacing"/>
        <w:ind w:right="-709"/>
        <w:rPr>
          <w:rFonts w:ascii="Times New Roman" w:hAnsi="Times New Roman"/>
          <w:sz w:val="36"/>
          <w:szCs w:val="36"/>
        </w:rPr>
      </w:pPr>
      <w:r>
        <w:rPr>
          <w:rFonts w:ascii="Times New Roman" w:hAnsi="Times New Roman"/>
          <w:sz w:val="36"/>
          <w:szCs w:val="36"/>
        </w:rPr>
        <w:t xml:space="preserve">grant to those who minister your word such excellence in preaching, that all people may </w:t>
      </w:r>
    </w:p>
    <w:p w14:paraId="451B49FD" w14:textId="77777777" w:rsidR="00CB7B71" w:rsidRDefault="00327A44">
      <w:pPr>
        <w:pStyle w:val="NoSpacing"/>
        <w:ind w:right="-709"/>
        <w:rPr>
          <w:rFonts w:ascii="Times New Roman" w:hAnsi="Times New Roman"/>
          <w:sz w:val="36"/>
          <w:szCs w:val="36"/>
        </w:rPr>
      </w:pPr>
      <w:r>
        <w:rPr>
          <w:rFonts w:ascii="Times New Roman" w:hAnsi="Times New Roman"/>
          <w:sz w:val="36"/>
          <w:szCs w:val="36"/>
        </w:rPr>
        <w:t xml:space="preserve">share with them in the glory that shall be </w:t>
      </w:r>
    </w:p>
    <w:p w14:paraId="42F24E85" w14:textId="77777777" w:rsidR="00CB7B71" w:rsidRDefault="00327A44">
      <w:pPr>
        <w:pStyle w:val="NoSpacing"/>
        <w:ind w:right="-709"/>
        <w:rPr>
          <w:rFonts w:ascii="Times New Roman" w:hAnsi="Times New Roman"/>
          <w:sz w:val="36"/>
          <w:szCs w:val="36"/>
        </w:rPr>
      </w:pPr>
      <w:r>
        <w:rPr>
          <w:rFonts w:ascii="Times New Roman" w:hAnsi="Times New Roman"/>
          <w:sz w:val="36"/>
          <w:szCs w:val="36"/>
        </w:rPr>
        <w:t>revealed; through Jesus Christ our Lord.</w:t>
      </w:r>
    </w:p>
    <w:p w14:paraId="64BB1576" w14:textId="77777777" w:rsidR="00CB7B71" w:rsidRDefault="00CB7B71">
      <w:pPr>
        <w:pStyle w:val="NoSpacing"/>
        <w:ind w:right="-709"/>
        <w:rPr>
          <w:rFonts w:ascii="Times New Roman" w:hAnsi="Times New Roman"/>
          <w:sz w:val="36"/>
          <w:szCs w:val="36"/>
        </w:rPr>
      </w:pPr>
    </w:p>
    <w:p w14:paraId="78334534" w14:textId="77777777" w:rsidR="00CB7B71" w:rsidRDefault="00327A44">
      <w:pPr>
        <w:pStyle w:val="NoSpacing"/>
        <w:ind w:right="-709"/>
        <w:rPr>
          <w:rFonts w:ascii="Times New Roman" w:hAnsi="Times New Roman"/>
          <w:sz w:val="36"/>
          <w:szCs w:val="36"/>
        </w:rPr>
      </w:pPr>
      <w:r>
        <w:rPr>
          <w:rFonts w:ascii="Times New Roman" w:hAnsi="Times New Roman"/>
          <w:sz w:val="36"/>
          <w:szCs w:val="36"/>
        </w:rPr>
        <w:t>Amen.</w:t>
      </w:r>
    </w:p>
    <w:p w14:paraId="61F2C6F6" w14:textId="77777777" w:rsidR="00CB7B71" w:rsidRDefault="00CB7B71">
      <w:pPr>
        <w:pStyle w:val="NoSpacing"/>
        <w:ind w:left="720" w:right="-709"/>
        <w:rPr>
          <w:rFonts w:ascii="Times New Roman" w:hAnsi="Times New Roman"/>
          <w:sz w:val="36"/>
          <w:szCs w:val="36"/>
        </w:rPr>
      </w:pPr>
    </w:p>
    <w:p w14:paraId="39C7BAF0" w14:textId="77777777" w:rsidR="00CB7B71" w:rsidRDefault="00327A44">
      <w:pPr>
        <w:ind w:left="2160" w:firstLine="720"/>
        <w:jc w:val="center"/>
      </w:pPr>
      <w:r>
        <w:rPr>
          <w:sz w:val="20"/>
          <w:szCs w:val="20"/>
        </w:rPr>
        <w:t xml:space="preserve">© The Archbishops’ Council of the </w:t>
      </w:r>
    </w:p>
    <w:p w14:paraId="3E5B4E6C" w14:textId="77777777" w:rsidR="00CB7B71" w:rsidRDefault="00327A44">
      <w:pPr>
        <w:jc w:val="center"/>
        <w:rPr>
          <w:sz w:val="20"/>
          <w:szCs w:val="20"/>
        </w:rPr>
      </w:pPr>
      <w:r>
        <w:rPr>
          <w:sz w:val="20"/>
          <w:szCs w:val="20"/>
        </w:rPr>
        <w:t xml:space="preserve">                                                         Church of England</w:t>
      </w:r>
    </w:p>
    <w:p w14:paraId="4FDC58C7" w14:textId="77777777" w:rsidR="00CB7B71" w:rsidRDefault="00CB7B71">
      <w:pPr>
        <w:pStyle w:val="NoSpacing"/>
        <w:ind w:left="720" w:right="-709"/>
        <w:rPr>
          <w:rFonts w:ascii="Times New Roman" w:hAnsi="Times New Roman"/>
          <w:sz w:val="36"/>
          <w:szCs w:val="36"/>
        </w:rPr>
      </w:pPr>
    </w:p>
    <w:p w14:paraId="5346B870" w14:textId="77777777" w:rsidR="00CB7B71" w:rsidRDefault="00CB7B71">
      <w:pPr>
        <w:pStyle w:val="NoSpacing"/>
        <w:ind w:left="720" w:right="-709"/>
        <w:rPr>
          <w:rFonts w:ascii="Times New Roman" w:hAnsi="Times New Roman"/>
          <w:sz w:val="36"/>
          <w:szCs w:val="36"/>
        </w:rPr>
      </w:pPr>
    </w:p>
    <w:p w14:paraId="5B1E7AFA"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13 September</w:t>
      </w:r>
    </w:p>
    <w:p w14:paraId="3B609DF1" w14:textId="77777777" w:rsidR="00CB7B71" w:rsidRDefault="00CB7B71">
      <w:pPr>
        <w:pStyle w:val="NoSpacing"/>
        <w:ind w:left="720" w:right="-709"/>
        <w:rPr>
          <w:rFonts w:ascii="Times New Roman" w:hAnsi="Times New Roman"/>
          <w:b/>
          <w:sz w:val="40"/>
          <w:szCs w:val="40"/>
        </w:rPr>
      </w:pPr>
    </w:p>
    <w:p w14:paraId="0497E738"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John Chrysostom</w:t>
      </w:r>
    </w:p>
    <w:p w14:paraId="528DF974"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Teacher of the Faith</w:t>
      </w:r>
    </w:p>
    <w:p w14:paraId="2BA7B421" w14:textId="77777777" w:rsidR="00CB7B71" w:rsidRDefault="00CB7B71">
      <w:pPr>
        <w:pStyle w:val="NoSpacing"/>
        <w:ind w:left="720" w:right="-709"/>
        <w:rPr>
          <w:rFonts w:ascii="Times New Roman" w:hAnsi="Times New Roman"/>
          <w:b/>
          <w:sz w:val="40"/>
          <w:szCs w:val="40"/>
        </w:rPr>
      </w:pPr>
    </w:p>
    <w:p w14:paraId="5BB6196C" w14:textId="77777777" w:rsidR="00CB7B71" w:rsidRDefault="00327A44">
      <w:pPr>
        <w:pStyle w:val="NoSpacing"/>
        <w:ind w:left="720" w:right="-709"/>
        <w:rPr>
          <w:rFonts w:ascii="Times New Roman" w:hAnsi="Times New Roman"/>
          <w:sz w:val="32"/>
          <w:szCs w:val="32"/>
        </w:rPr>
      </w:pPr>
      <w:r>
        <w:rPr>
          <w:rFonts w:ascii="Times New Roman" w:hAnsi="Times New Roman"/>
          <w:sz w:val="32"/>
          <w:szCs w:val="32"/>
        </w:rPr>
        <w:t xml:space="preserve">John was born in Antioch in about </w:t>
      </w:r>
      <w:proofErr w:type="gramStart"/>
      <w:r>
        <w:rPr>
          <w:rFonts w:ascii="Times New Roman" w:hAnsi="Times New Roman"/>
          <w:sz w:val="32"/>
          <w:szCs w:val="32"/>
        </w:rPr>
        <w:t>347,  He</w:t>
      </w:r>
      <w:proofErr w:type="gramEnd"/>
      <w:r>
        <w:rPr>
          <w:rFonts w:ascii="Times New Roman" w:hAnsi="Times New Roman"/>
          <w:sz w:val="32"/>
          <w:szCs w:val="32"/>
        </w:rPr>
        <w:t xml:space="preserve"> was a brilliant preacher which earned him in the sixth century the surname ‘Chrysost</w:t>
      </w:r>
      <w:r>
        <w:rPr>
          <w:rFonts w:ascii="Times New Roman" w:hAnsi="Times New Roman"/>
          <w:sz w:val="32"/>
          <w:szCs w:val="32"/>
        </w:rPr>
        <w:t>om’, literally ‘golden-mouthed’.  He is honoured as one of the four Greek Doctors of the Church.  Against his wish he was made Patriarch of Constantinople in 398.  He set about reforming the Church and exposing corruption amongst the clergy and in the Impe</w:t>
      </w:r>
      <w:r>
        <w:rPr>
          <w:rFonts w:ascii="Times New Roman" w:hAnsi="Times New Roman"/>
          <w:sz w:val="32"/>
          <w:szCs w:val="32"/>
        </w:rPr>
        <w:t xml:space="preserve">rial administration.  ‘Mules bear fortunes and Christ dies of hunger at your gate,’ he is alleged to have cried out.  He fell </w:t>
      </w:r>
      <w:proofErr w:type="spellStart"/>
      <w:r>
        <w:rPr>
          <w:rFonts w:ascii="Times New Roman" w:hAnsi="Times New Roman"/>
          <w:sz w:val="32"/>
          <w:szCs w:val="32"/>
        </w:rPr>
        <w:t>foul</w:t>
      </w:r>
      <w:proofErr w:type="spellEnd"/>
      <w:r>
        <w:rPr>
          <w:rFonts w:ascii="Times New Roman" w:hAnsi="Times New Roman"/>
          <w:sz w:val="32"/>
          <w:szCs w:val="32"/>
        </w:rPr>
        <w:t xml:space="preserve"> of the Empress </w:t>
      </w:r>
      <w:proofErr w:type="spellStart"/>
      <w:r>
        <w:rPr>
          <w:rFonts w:ascii="Times New Roman" w:hAnsi="Times New Roman"/>
          <w:sz w:val="32"/>
          <w:szCs w:val="32"/>
        </w:rPr>
        <w:t>Eudoxia</w:t>
      </w:r>
      <w:proofErr w:type="spellEnd"/>
      <w:r>
        <w:rPr>
          <w:rFonts w:ascii="Times New Roman" w:hAnsi="Times New Roman"/>
          <w:sz w:val="32"/>
          <w:szCs w:val="32"/>
        </w:rPr>
        <w:t xml:space="preserve"> and, in spite of the support of Pope Innocent I of Rome, was sent into exile twice, finally dying of e</w:t>
      </w:r>
      <w:r>
        <w:rPr>
          <w:rFonts w:ascii="Times New Roman" w:hAnsi="Times New Roman"/>
          <w:sz w:val="32"/>
          <w:szCs w:val="32"/>
        </w:rPr>
        <w:t>xhaustion and starvation in September 407, with the words, ‘Glory be to God for everything’ on his lips.</w:t>
      </w:r>
    </w:p>
    <w:p w14:paraId="73FA305A" w14:textId="77777777" w:rsidR="00CB7B71" w:rsidRDefault="00CB7B71">
      <w:pPr>
        <w:pStyle w:val="NoSpacing"/>
        <w:ind w:left="720" w:right="-709"/>
        <w:rPr>
          <w:rFonts w:ascii="Times New Roman" w:hAnsi="Times New Roman"/>
          <w:sz w:val="32"/>
          <w:szCs w:val="32"/>
        </w:rPr>
      </w:pPr>
    </w:p>
    <w:p w14:paraId="601DF104" w14:textId="77777777" w:rsidR="00CB7B71" w:rsidRDefault="00327A44">
      <w:pPr>
        <w:pStyle w:val="NoSpacing"/>
        <w:ind w:firstLine="720"/>
      </w:pPr>
      <w:r>
        <w:rPr>
          <w:rFonts w:ascii="Times New Roman" w:hAnsi="Times New Roman"/>
          <w:i/>
          <w:sz w:val="28"/>
          <w:szCs w:val="28"/>
        </w:rPr>
        <w:t>Sourced from ‘Exciting Holiness’</w:t>
      </w:r>
    </w:p>
    <w:p w14:paraId="77B41E43"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lastRenderedPageBreak/>
        <w:t>14 September</w:t>
      </w:r>
    </w:p>
    <w:p w14:paraId="53F9DB30" w14:textId="77777777" w:rsidR="00CB7B71" w:rsidRDefault="00CB7B71">
      <w:pPr>
        <w:pStyle w:val="NoSpacing"/>
        <w:ind w:left="720" w:right="-709"/>
        <w:rPr>
          <w:rFonts w:ascii="Times New Roman" w:hAnsi="Times New Roman"/>
          <w:b/>
          <w:sz w:val="40"/>
          <w:szCs w:val="40"/>
        </w:rPr>
      </w:pPr>
    </w:p>
    <w:p w14:paraId="335A9B2D"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Holy Cross Day</w:t>
      </w:r>
    </w:p>
    <w:p w14:paraId="35FFE5EA" w14:textId="77777777" w:rsidR="00CB7B71" w:rsidRDefault="00CB7B71">
      <w:pPr>
        <w:pStyle w:val="NoSpacing"/>
        <w:ind w:left="720" w:right="-709"/>
        <w:rPr>
          <w:rFonts w:ascii="Times New Roman" w:hAnsi="Times New Roman"/>
          <w:b/>
          <w:sz w:val="40"/>
          <w:szCs w:val="40"/>
        </w:rPr>
      </w:pPr>
    </w:p>
    <w:p w14:paraId="3524104F"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Almighty God, who in the passion of your </w:t>
      </w:r>
    </w:p>
    <w:p w14:paraId="4392796C"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blessed Son made an instrument of </w:t>
      </w:r>
      <w:r>
        <w:rPr>
          <w:rFonts w:ascii="Times New Roman" w:hAnsi="Times New Roman"/>
          <w:sz w:val="32"/>
          <w:szCs w:val="32"/>
        </w:rPr>
        <w:t xml:space="preserve">painful </w:t>
      </w:r>
    </w:p>
    <w:p w14:paraId="6548EC17"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death to be for us the means of life and peace:  </w:t>
      </w:r>
    </w:p>
    <w:p w14:paraId="39960F9D"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grant us so to glory in the cross of Christ that </w:t>
      </w:r>
    </w:p>
    <w:p w14:paraId="4CE1CB08"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we may gladly suffer for his sake; who is alive </w:t>
      </w:r>
    </w:p>
    <w:p w14:paraId="0D36D950"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and reigns with you, in the unity of the Holy </w:t>
      </w:r>
    </w:p>
    <w:p w14:paraId="0C3B78A7"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Spirit, one God, now and for ever.  </w:t>
      </w:r>
    </w:p>
    <w:p w14:paraId="6090670C" w14:textId="77777777" w:rsidR="00CB7B71" w:rsidRDefault="00CB7B71">
      <w:pPr>
        <w:pStyle w:val="NoSpacing"/>
        <w:ind w:right="-709"/>
        <w:rPr>
          <w:rFonts w:ascii="Times New Roman" w:hAnsi="Times New Roman"/>
          <w:sz w:val="32"/>
          <w:szCs w:val="32"/>
        </w:rPr>
      </w:pPr>
    </w:p>
    <w:p w14:paraId="1ECE2309"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Amen.</w:t>
      </w:r>
    </w:p>
    <w:p w14:paraId="6522C46B" w14:textId="77777777" w:rsidR="00CB7B71" w:rsidRDefault="00CB7B71">
      <w:pPr>
        <w:pStyle w:val="NoSpacing"/>
        <w:ind w:left="720" w:right="-709"/>
        <w:rPr>
          <w:rFonts w:ascii="Times New Roman" w:hAnsi="Times New Roman"/>
          <w:sz w:val="32"/>
          <w:szCs w:val="32"/>
        </w:rPr>
      </w:pPr>
    </w:p>
    <w:p w14:paraId="01D626E6" w14:textId="77777777" w:rsidR="00CB7B71" w:rsidRDefault="00CB7B71">
      <w:pPr>
        <w:pStyle w:val="NoSpacing"/>
        <w:ind w:left="720" w:right="-709"/>
        <w:rPr>
          <w:rFonts w:ascii="Times New Roman" w:hAnsi="Times New Roman"/>
          <w:sz w:val="32"/>
          <w:szCs w:val="32"/>
        </w:rPr>
      </w:pPr>
    </w:p>
    <w:p w14:paraId="0F9EF9DC" w14:textId="77777777" w:rsidR="00CB7B71" w:rsidRDefault="00327A44">
      <w:pPr>
        <w:ind w:left="2160" w:firstLine="720"/>
        <w:jc w:val="center"/>
      </w:pPr>
      <w:r>
        <w:rPr>
          <w:sz w:val="20"/>
          <w:szCs w:val="20"/>
        </w:rPr>
        <w:t xml:space="preserve">© </w:t>
      </w:r>
      <w:r>
        <w:rPr>
          <w:sz w:val="20"/>
          <w:szCs w:val="20"/>
        </w:rPr>
        <w:t xml:space="preserve">The Archbishops’ Council of the </w:t>
      </w:r>
    </w:p>
    <w:p w14:paraId="60E41828" w14:textId="77777777" w:rsidR="00CB7B71" w:rsidRDefault="00327A44">
      <w:pPr>
        <w:jc w:val="center"/>
        <w:rPr>
          <w:sz w:val="20"/>
          <w:szCs w:val="20"/>
        </w:rPr>
      </w:pPr>
      <w:r>
        <w:rPr>
          <w:sz w:val="20"/>
          <w:szCs w:val="20"/>
        </w:rPr>
        <w:t xml:space="preserve">                                                         Church of England</w:t>
      </w:r>
    </w:p>
    <w:p w14:paraId="297F9FF5" w14:textId="77777777" w:rsidR="00CB7B71" w:rsidRDefault="00CB7B71">
      <w:pPr>
        <w:pStyle w:val="NoSpacing"/>
        <w:ind w:left="720" w:right="-709"/>
        <w:rPr>
          <w:rFonts w:ascii="Times New Roman" w:hAnsi="Times New Roman"/>
          <w:sz w:val="36"/>
          <w:szCs w:val="36"/>
        </w:rPr>
      </w:pPr>
    </w:p>
    <w:p w14:paraId="20284349" w14:textId="77777777" w:rsidR="00CB7B71" w:rsidRDefault="00CB7B71">
      <w:pPr>
        <w:pStyle w:val="NoSpacing"/>
        <w:ind w:left="720" w:right="-709"/>
        <w:rPr>
          <w:rFonts w:ascii="Times New Roman" w:hAnsi="Times New Roman"/>
          <w:sz w:val="36"/>
          <w:szCs w:val="36"/>
        </w:rPr>
      </w:pPr>
    </w:p>
    <w:p w14:paraId="43AA13B9" w14:textId="77777777" w:rsidR="00CB7B71" w:rsidRDefault="00CB7B71">
      <w:pPr>
        <w:pStyle w:val="NoSpacing"/>
        <w:ind w:left="720" w:right="-709"/>
        <w:rPr>
          <w:rFonts w:ascii="Times New Roman" w:hAnsi="Times New Roman"/>
          <w:sz w:val="36"/>
          <w:szCs w:val="36"/>
        </w:rPr>
      </w:pPr>
    </w:p>
    <w:p w14:paraId="6EC36FA1" w14:textId="77777777" w:rsidR="00CB7B71" w:rsidRDefault="00CB7B71">
      <w:pPr>
        <w:pStyle w:val="NoSpacing"/>
        <w:ind w:left="720" w:right="-709"/>
        <w:rPr>
          <w:rFonts w:ascii="Times New Roman" w:hAnsi="Times New Roman"/>
          <w:sz w:val="36"/>
          <w:szCs w:val="36"/>
        </w:rPr>
      </w:pPr>
    </w:p>
    <w:p w14:paraId="5A9E6202" w14:textId="77777777" w:rsidR="00CB7B71" w:rsidRDefault="00CB7B71">
      <w:pPr>
        <w:pStyle w:val="NoSpacing"/>
        <w:ind w:left="720" w:right="-709"/>
        <w:rPr>
          <w:rFonts w:ascii="Times New Roman" w:hAnsi="Times New Roman"/>
          <w:sz w:val="36"/>
          <w:szCs w:val="36"/>
        </w:rPr>
      </w:pPr>
    </w:p>
    <w:p w14:paraId="0922BD92" w14:textId="77777777" w:rsidR="00CB7B71" w:rsidRDefault="00CB7B71">
      <w:pPr>
        <w:pStyle w:val="NoSpacing"/>
        <w:ind w:left="720" w:right="-709"/>
        <w:rPr>
          <w:rFonts w:ascii="Times New Roman" w:hAnsi="Times New Roman"/>
          <w:sz w:val="36"/>
          <w:szCs w:val="36"/>
        </w:rPr>
      </w:pPr>
    </w:p>
    <w:p w14:paraId="14CF5186"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14 September</w:t>
      </w:r>
    </w:p>
    <w:p w14:paraId="70774018" w14:textId="77777777" w:rsidR="00CB7B71" w:rsidRDefault="00CB7B71">
      <w:pPr>
        <w:pStyle w:val="NoSpacing"/>
        <w:ind w:left="720" w:right="-709"/>
        <w:rPr>
          <w:rFonts w:ascii="Times New Roman" w:hAnsi="Times New Roman"/>
          <w:b/>
          <w:sz w:val="40"/>
          <w:szCs w:val="40"/>
        </w:rPr>
      </w:pPr>
    </w:p>
    <w:p w14:paraId="29E2BE53"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Holy Cross Day</w:t>
      </w:r>
    </w:p>
    <w:p w14:paraId="7AAC3550" w14:textId="77777777" w:rsidR="00CB7B71" w:rsidRDefault="00CB7B71">
      <w:pPr>
        <w:pStyle w:val="NoSpacing"/>
        <w:ind w:left="720" w:right="-709"/>
        <w:rPr>
          <w:rFonts w:ascii="Times New Roman" w:hAnsi="Times New Roman"/>
          <w:b/>
          <w:sz w:val="40"/>
          <w:szCs w:val="40"/>
        </w:rPr>
      </w:pPr>
    </w:p>
    <w:p w14:paraId="3B8642FC" w14:textId="77777777" w:rsidR="00CB7B71" w:rsidRDefault="00327A44">
      <w:pPr>
        <w:pStyle w:val="NoSpacing"/>
        <w:ind w:left="720" w:right="-709"/>
        <w:rPr>
          <w:rFonts w:ascii="Times New Roman" w:hAnsi="Times New Roman"/>
          <w:sz w:val="28"/>
          <w:szCs w:val="28"/>
        </w:rPr>
      </w:pPr>
      <w:r>
        <w:rPr>
          <w:rFonts w:ascii="Times New Roman" w:hAnsi="Times New Roman"/>
          <w:sz w:val="28"/>
          <w:szCs w:val="28"/>
        </w:rPr>
        <w:t>The cross on which our Lord was crucified has become the universal symbol for Christianity, replacing the fish s</w:t>
      </w:r>
      <w:r>
        <w:rPr>
          <w:rFonts w:ascii="Times New Roman" w:hAnsi="Times New Roman"/>
          <w:sz w:val="28"/>
          <w:szCs w:val="28"/>
        </w:rPr>
        <w:t>ymbol of the early Church, though the later has been revived in recent times.  After the end of the persecution era, early in the fourth century, pilgrims began to travel to Jerusalem to visit and pray at the places associated with the life of Jesus.  Hele</w:t>
      </w:r>
      <w:r>
        <w:rPr>
          <w:rFonts w:ascii="Times New Roman" w:hAnsi="Times New Roman"/>
          <w:sz w:val="28"/>
          <w:szCs w:val="28"/>
        </w:rPr>
        <w:t>na, the mother of the emperor, was a Christian and, whilst overseeing excavations in the city, is said to have uncovered a cross, which many believed to be the Cross of Christ.  A basilica was built on the site of the Holy Sepulchre and dedicated on this d</w:t>
      </w:r>
      <w:r>
        <w:rPr>
          <w:rFonts w:ascii="Times New Roman" w:hAnsi="Times New Roman"/>
          <w:sz w:val="28"/>
          <w:szCs w:val="28"/>
        </w:rPr>
        <w:t>ay in the year 335.</w:t>
      </w:r>
    </w:p>
    <w:p w14:paraId="28C4A061" w14:textId="77777777" w:rsidR="00CB7B71" w:rsidRDefault="00CB7B71">
      <w:pPr>
        <w:pStyle w:val="NoSpacing"/>
        <w:ind w:left="720" w:right="-709"/>
        <w:rPr>
          <w:rFonts w:ascii="Times New Roman" w:hAnsi="Times New Roman"/>
          <w:sz w:val="28"/>
          <w:szCs w:val="28"/>
        </w:rPr>
      </w:pPr>
    </w:p>
    <w:p w14:paraId="1A49731F" w14:textId="77777777" w:rsidR="00CB7B71" w:rsidRDefault="00327A44">
      <w:pPr>
        <w:pStyle w:val="NoSpacing"/>
        <w:ind w:left="720" w:right="-709"/>
      </w:pPr>
      <w:r>
        <w:rPr>
          <w:rFonts w:ascii="Times New Roman" w:hAnsi="Times New Roman"/>
          <w:sz w:val="36"/>
          <w:szCs w:val="36"/>
        </w:rPr>
        <w:tab/>
      </w:r>
      <w:r>
        <w:rPr>
          <w:rFonts w:ascii="Times New Roman" w:hAnsi="Times New Roman"/>
          <w:i/>
          <w:sz w:val="28"/>
          <w:szCs w:val="28"/>
        </w:rPr>
        <w:t>Sourced from ‘Exciting Holiness’</w:t>
      </w:r>
    </w:p>
    <w:p w14:paraId="0ED2237D" w14:textId="77777777" w:rsidR="00CB7B71" w:rsidRDefault="00CB7B71">
      <w:pPr>
        <w:pStyle w:val="NoSpacing"/>
        <w:ind w:left="720" w:right="-709"/>
        <w:rPr>
          <w:rFonts w:ascii="Times New Roman" w:hAnsi="Times New Roman"/>
          <w:i/>
          <w:sz w:val="28"/>
          <w:szCs w:val="28"/>
        </w:rPr>
      </w:pPr>
    </w:p>
    <w:p w14:paraId="2EA820DE" w14:textId="77777777" w:rsidR="00CB7B71" w:rsidRDefault="00CB7B71">
      <w:pPr>
        <w:pStyle w:val="NoSpacing"/>
        <w:ind w:left="720" w:right="-709"/>
        <w:rPr>
          <w:rFonts w:ascii="Times New Roman" w:hAnsi="Times New Roman"/>
          <w:i/>
          <w:sz w:val="28"/>
          <w:szCs w:val="28"/>
        </w:rPr>
      </w:pPr>
    </w:p>
    <w:p w14:paraId="0301AFCE" w14:textId="77777777" w:rsidR="00CB7B71" w:rsidRDefault="00CB7B71">
      <w:pPr>
        <w:pStyle w:val="NoSpacing"/>
        <w:ind w:left="720" w:right="-709"/>
        <w:rPr>
          <w:rFonts w:ascii="Times New Roman" w:hAnsi="Times New Roman"/>
          <w:i/>
          <w:sz w:val="28"/>
          <w:szCs w:val="28"/>
        </w:rPr>
      </w:pPr>
    </w:p>
    <w:p w14:paraId="72C22C6D" w14:textId="77777777" w:rsidR="00CB7B71" w:rsidRDefault="00CB7B71">
      <w:pPr>
        <w:pStyle w:val="NoSpacing"/>
        <w:ind w:left="720" w:right="-709"/>
        <w:rPr>
          <w:rFonts w:ascii="Times New Roman" w:hAnsi="Times New Roman"/>
          <w:i/>
          <w:sz w:val="28"/>
          <w:szCs w:val="28"/>
        </w:rPr>
      </w:pPr>
    </w:p>
    <w:p w14:paraId="1E2F5374" w14:textId="77777777" w:rsidR="00CB7B71" w:rsidRDefault="00CB7B71">
      <w:pPr>
        <w:pStyle w:val="NoSpacing"/>
        <w:ind w:left="720" w:right="-709"/>
        <w:rPr>
          <w:rFonts w:ascii="Times New Roman" w:hAnsi="Times New Roman"/>
          <w:i/>
          <w:sz w:val="28"/>
          <w:szCs w:val="28"/>
        </w:rPr>
      </w:pPr>
    </w:p>
    <w:p w14:paraId="18A14B4E" w14:textId="77777777" w:rsidR="00CB7B71" w:rsidRDefault="00CB7B71">
      <w:pPr>
        <w:pStyle w:val="NoSpacing"/>
        <w:ind w:left="720" w:right="-709"/>
        <w:rPr>
          <w:rFonts w:ascii="Times New Roman" w:hAnsi="Times New Roman"/>
          <w:i/>
          <w:sz w:val="28"/>
          <w:szCs w:val="28"/>
        </w:rPr>
      </w:pPr>
    </w:p>
    <w:p w14:paraId="7ED2B1B8" w14:textId="77777777" w:rsidR="00CB7B71" w:rsidRDefault="00CB7B71">
      <w:pPr>
        <w:pStyle w:val="NoSpacing"/>
        <w:ind w:left="720" w:right="-709"/>
        <w:rPr>
          <w:rFonts w:ascii="Times New Roman" w:hAnsi="Times New Roman"/>
          <w:i/>
          <w:sz w:val="28"/>
          <w:szCs w:val="28"/>
        </w:rPr>
      </w:pPr>
    </w:p>
    <w:p w14:paraId="73F8DD7F" w14:textId="77777777" w:rsidR="00CB7B71" w:rsidRDefault="00CB7B71">
      <w:pPr>
        <w:pStyle w:val="NoSpacing"/>
        <w:ind w:left="720" w:right="-709"/>
        <w:rPr>
          <w:rFonts w:ascii="Times New Roman" w:hAnsi="Times New Roman"/>
          <w:i/>
          <w:sz w:val="28"/>
          <w:szCs w:val="28"/>
        </w:rPr>
      </w:pPr>
    </w:p>
    <w:p w14:paraId="2D564281" w14:textId="77777777" w:rsidR="00CB7B71" w:rsidRDefault="00CB7B71">
      <w:pPr>
        <w:pStyle w:val="NoSpacing"/>
        <w:ind w:left="720" w:right="-709"/>
        <w:rPr>
          <w:rFonts w:ascii="Times New Roman" w:hAnsi="Times New Roman"/>
          <w:i/>
          <w:sz w:val="28"/>
          <w:szCs w:val="28"/>
        </w:rPr>
      </w:pPr>
    </w:p>
    <w:p w14:paraId="614221F5"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15 September</w:t>
      </w:r>
    </w:p>
    <w:p w14:paraId="411D9EB4" w14:textId="77777777" w:rsidR="00CB7B71" w:rsidRDefault="00CB7B71">
      <w:pPr>
        <w:pStyle w:val="NoSpacing"/>
        <w:ind w:left="720" w:right="-709"/>
        <w:rPr>
          <w:rFonts w:ascii="Times New Roman" w:hAnsi="Times New Roman"/>
          <w:b/>
          <w:sz w:val="40"/>
          <w:szCs w:val="40"/>
        </w:rPr>
      </w:pPr>
    </w:p>
    <w:p w14:paraId="285E2C0B"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Cyprian</w:t>
      </w:r>
    </w:p>
    <w:p w14:paraId="3FCC74DE"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 xml:space="preserve">Bishop of Carthage, </w:t>
      </w:r>
      <w:proofErr w:type="gramStart"/>
      <w:r>
        <w:rPr>
          <w:rFonts w:ascii="Times New Roman" w:hAnsi="Times New Roman"/>
          <w:b/>
          <w:sz w:val="40"/>
          <w:szCs w:val="40"/>
        </w:rPr>
        <w:t>Martyr  258</w:t>
      </w:r>
      <w:proofErr w:type="gramEnd"/>
    </w:p>
    <w:p w14:paraId="21AC3E72" w14:textId="77777777" w:rsidR="00CB7B71" w:rsidRDefault="00CB7B71">
      <w:pPr>
        <w:pStyle w:val="NoSpacing"/>
        <w:ind w:left="720" w:right="-709"/>
        <w:rPr>
          <w:rFonts w:ascii="Times New Roman" w:hAnsi="Times New Roman"/>
          <w:b/>
          <w:sz w:val="40"/>
          <w:szCs w:val="40"/>
        </w:rPr>
      </w:pPr>
    </w:p>
    <w:p w14:paraId="67E44E10"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Holy God, who brought Cyprian to faith in Christ, </w:t>
      </w:r>
    </w:p>
    <w:p w14:paraId="3C93B3EC"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made him a Bishop in the Church and crowned his witness with a martyr’s death:  </w:t>
      </w:r>
      <w:r>
        <w:rPr>
          <w:rFonts w:ascii="Times New Roman" w:hAnsi="Times New Roman"/>
          <w:sz w:val="32"/>
          <w:szCs w:val="32"/>
        </w:rPr>
        <w:t xml:space="preserve">grant that, after his example, we may love the Church and her teachings, find your forgiveness within her fellowship and so </w:t>
      </w:r>
    </w:p>
    <w:p w14:paraId="096A4519"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come to share the heavenly banquet you have prepared for us; through Jesus Christ our Lord. </w:t>
      </w:r>
    </w:p>
    <w:p w14:paraId="4CE973D3" w14:textId="77777777" w:rsidR="00CB7B71" w:rsidRDefault="00CB7B71">
      <w:pPr>
        <w:pStyle w:val="NoSpacing"/>
        <w:ind w:right="-709"/>
        <w:rPr>
          <w:rFonts w:ascii="Times New Roman" w:hAnsi="Times New Roman"/>
          <w:sz w:val="32"/>
          <w:szCs w:val="32"/>
        </w:rPr>
      </w:pPr>
    </w:p>
    <w:p w14:paraId="330D31C8"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Amen.</w:t>
      </w:r>
    </w:p>
    <w:p w14:paraId="1C3B8E1D" w14:textId="77777777" w:rsidR="00CB7B71" w:rsidRDefault="00CB7B71">
      <w:pPr>
        <w:pStyle w:val="NoSpacing"/>
        <w:ind w:left="720" w:right="-709"/>
        <w:rPr>
          <w:rFonts w:ascii="Times New Roman" w:hAnsi="Times New Roman"/>
          <w:sz w:val="32"/>
          <w:szCs w:val="32"/>
        </w:rPr>
      </w:pPr>
    </w:p>
    <w:p w14:paraId="33C7BAD0" w14:textId="77777777" w:rsidR="00CB7B71" w:rsidRDefault="00327A44">
      <w:pPr>
        <w:ind w:left="2160" w:firstLine="720"/>
        <w:jc w:val="center"/>
      </w:pPr>
      <w:r>
        <w:rPr>
          <w:sz w:val="20"/>
          <w:szCs w:val="20"/>
        </w:rPr>
        <w:t xml:space="preserve">© The Archbishops’ </w:t>
      </w:r>
      <w:r>
        <w:rPr>
          <w:sz w:val="20"/>
          <w:szCs w:val="20"/>
        </w:rPr>
        <w:t xml:space="preserve">Council of the </w:t>
      </w:r>
    </w:p>
    <w:p w14:paraId="105693F5" w14:textId="77777777" w:rsidR="00CB7B71" w:rsidRDefault="00327A44">
      <w:pPr>
        <w:jc w:val="center"/>
        <w:rPr>
          <w:sz w:val="20"/>
          <w:szCs w:val="20"/>
        </w:rPr>
      </w:pPr>
      <w:r>
        <w:rPr>
          <w:sz w:val="20"/>
          <w:szCs w:val="20"/>
        </w:rPr>
        <w:t xml:space="preserve">                                                         Church of England</w:t>
      </w:r>
    </w:p>
    <w:p w14:paraId="6476E209" w14:textId="77777777" w:rsidR="00CB7B71" w:rsidRDefault="00CB7B71">
      <w:pPr>
        <w:pStyle w:val="NoSpacing"/>
        <w:ind w:left="720" w:right="-709"/>
        <w:rPr>
          <w:rFonts w:ascii="Times New Roman" w:hAnsi="Times New Roman"/>
          <w:sz w:val="32"/>
          <w:szCs w:val="32"/>
        </w:rPr>
      </w:pPr>
    </w:p>
    <w:p w14:paraId="3FCA70C6" w14:textId="77777777" w:rsidR="00CB7B71" w:rsidRDefault="00CB7B71">
      <w:pPr>
        <w:pStyle w:val="NoSpacing"/>
        <w:ind w:left="720" w:right="-709"/>
        <w:rPr>
          <w:rFonts w:ascii="Times New Roman" w:hAnsi="Times New Roman"/>
          <w:sz w:val="32"/>
          <w:szCs w:val="32"/>
        </w:rPr>
      </w:pPr>
    </w:p>
    <w:p w14:paraId="54553F49" w14:textId="77777777" w:rsidR="00CB7B71" w:rsidRDefault="00CB7B71">
      <w:pPr>
        <w:pStyle w:val="NoSpacing"/>
        <w:ind w:left="720" w:right="-709"/>
        <w:rPr>
          <w:rFonts w:ascii="Times New Roman" w:hAnsi="Times New Roman"/>
          <w:sz w:val="32"/>
          <w:szCs w:val="32"/>
        </w:rPr>
      </w:pPr>
    </w:p>
    <w:p w14:paraId="6569A7D0" w14:textId="77777777" w:rsidR="00CB7B71" w:rsidRDefault="00CB7B71">
      <w:pPr>
        <w:pStyle w:val="NoSpacing"/>
        <w:ind w:left="720" w:right="-709"/>
        <w:rPr>
          <w:rFonts w:ascii="Times New Roman" w:hAnsi="Times New Roman"/>
          <w:sz w:val="32"/>
          <w:szCs w:val="32"/>
        </w:rPr>
      </w:pPr>
    </w:p>
    <w:p w14:paraId="2157BDAB" w14:textId="77777777" w:rsidR="00CB7B71" w:rsidRDefault="00CB7B71">
      <w:pPr>
        <w:pStyle w:val="NoSpacing"/>
        <w:ind w:left="720" w:right="-709"/>
        <w:rPr>
          <w:rFonts w:ascii="Times New Roman" w:hAnsi="Times New Roman"/>
          <w:sz w:val="32"/>
          <w:szCs w:val="32"/>
        </w:rPr>
      </w:pPr>
    </w:p>
    <w:p w14:paraId="3E13FA33" w14:textId="77777777" w:rsidR="00CB7B71" w:rsidRDefault="00327A44">
      <w:pPr>
        <w:pStyle w:val="NoSpacing"/>
        <w:ind w:right="-709" w:firstLine="720"/>
        <w:rPr>
          <w:rFonts w:ascii="Times New Roman" w:hAnsi="Times New Roman"/>
          <w:b/>
          <w:sz w:val="40"/>
          <w:szCs w:val="40"/>
        </w:rPr>
      </w:pPr>
      <w:r>
        <w:rPr>
          <w:rFonts w:ascii="Times New Roman" w:hAnsi="Times New Roman"/>
          <w:b/>
          <w:sz w:val="40"/>
          <w:szCs w:val="40"/>
        </w:rPr>
        <w:t>15 September</w:t>
      </w:r>
    </w:p>
    <w:p w14:paraId="1F724F65" w14:textId="77777777" w:rsidR="00CB7B71" w:rsidRDefault="00CB7B71">
      <w:pPr>
        <w:pStyle w:val="NoSpacing"/>
        <w:ind w:left="720" w:right="-709"/>
        <w:rPr>
          <w:rFonts w:ascii="Times New Roman" w:hAnsi="Times New Roman"/>
          <w:b/>
          <w:sz w:val="40"/>
          <w:szCs w:val="40"/>
        </w:rPr>
      </w:pPr>
    </w:p>
    <w:p w14:paraId="7F5C997F"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Cyprian</w:t>
      </w:r>
    </w:p>
    <w:p w14:paraId="1E79AC1A"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Bishop of Carthage, Martyr</w:t>
      </w:r>
    </w:p>
    <w:p w14:paraId="3CCC2ACD" w14:textId="77777777" w:rsidR="00CB7B71" w:rsidRDefault="00CB7B71">
      <w:pPr>
        <w:pStyle w:val="NoSpacing"/>
        <w:ind w:left="720" w:right="-709"/>
        <w:rPr>
          <w:rFonts w:ascii="Times New Roman" w:hAnsi="Times New Roman"/>
          <w:b/>
          <w:sz w:val="40"/>
          <w:szCs w:val="40"/>
        </w:rPr>
      </w:pPr>
    </w:p>
    <w:p w14:paraId="7F92CDA4" w14:textId="77777777" w:rsidR="00CB7B71" w:rsidRDefault="00327A44">
      <w:pPr>
        <w:pStyle w:val="NoSpacing"/>
        <w:ind w:left="720" w:right="-709"/>
        <w:rPr>
          <w:rFonts w:ascii="Times New Roman" w:hAnsi="Times New Roman"/>
          <w:sz w:val="28"/>
          <w:szCs w:val="28"/>
        </w:rPr>
      </w:pPr>
      <w:r>
        <w:rPr>
          <w:rFonts w:ascii="Times New Roman" w:hAnsi="Times New Roman"/>
          <w:sz w:val="28"/>
          <w:szCs w:val="28"/>
        </w:rPr>
        <w:t xml:space="preserve">Born in Carthage in about the year 200, Cyprian was a teacher of rhetoric and a lawyer in the city </w:t>
      </w:r>
      <w:r>
        <w:rPr>
          <w:rFonts w:ascii="Times New Roman" w:hAnsi="Times New Roman"/>
          <w:sz w:val="28"/>
          <w:szCs w:val="28"/>
        </w:rPr>
        <w:t xml:space="preserve">before his conversion to Christianity.  He gave away his pagan library and set his mind to study the sacred scriptures and the commentaries that were beginning to proliferate.  He became a priest and then, in the year 248 was elected Bishop of Carthage by </w:t>
      </w:r>
      <w:r>
        <w:rPr>
          <w:rFonts w:ascii="Times New Roman" w:hAnsi="Times New Roman"/>
          <w:sz w:val="28"/>
          <w:szCs w:val="28"/>
        </w:rPr>
        <w:t>the people of the city, together with the assembled priests and other bishops present.  He showed compassion to return apostates, whilst always insisting on the need for unity in the Church.  During the persecution of Valerian, the Christian clergy were re</w:t>
      </w:r>
      <w:r>
        <w:rPr>
          <w:rFonts w:ascii="Times New Roman" w:hAnsi="Times New Roman"/>
          <w:sz w:val="28"/>
          <w:szCs w:val="28"/>
        </w:rPr>
        <w:t>quired to participate in pagan worship; Cyprian refused and was first exiled then condemned to death.  He died on this day in the year 258.</w:t>
      </w:r>
    </w:p>
    <w:p w14:paraId="3DE7FE3F" w14:textId="77777777" w:rsidR="00CB7B71" w:rsidRDefault="00CB7B71">
      <w:pPr>
        <w:pStyle w:val="NoSpacing"/>
        <w:ind w:left="720" w:right="-709"/>
        <w:rPr>
          <w:rFonts w:ascii="Times New Roman" w:hAnsi="Times New Roman"/>
          <w:sz w:val="28"/>
          <w:szCs w:val="28"/>
        </w:rPr>
      </w:pPr>
    </w:p>
    <w:p w14:paraId="08117F7F" w14:textId="77777777" w:rsidR="00CB7B71" w:rsidRDefault="00327A44">
      <w:pPr>
        <w:pStyle w:val="NoSpacing"/>
        <w:ind w:left="720" w:right="-709"/>
      </w:pPr>
      <w:r>
        <w:rPr>
          <w:rFonts w:ascii="Times New Roman" w:hAnsi="Times New Roman"/>
          <w:sz w:val="36"/>
          <w:szCs w:val="36"/>
        </w:rPr>
        <w:tab/>
      </w:r>
      <w:r>
        <w:rPr>
          <w:rFonts w:ascii="Times New Roman" w:hAnsi="Times New Roman"/>
          <w:i/>
          <w:sz w:val="28"/>
          <w:szCs w:val="28"/>
        </w:rPr>
        <w:t>Sourced from ‘Exciting Holiness’</w:t>
      </w:r>
    </w:p>
    <w:p w14:paraId="2254DEFD" w14:textId="77777777" w:rsidR="00CB7B71" w:rsidRDefault="00CB7B71">
      <w:pPr>
        <w:pStyle w:val="NoSpacing"/>
        <w:ind w:left="720" w:right="-709"/>
        <w:rPr>
          <w:rFonts w:ascii="Times New Roman" w:hAnsi="Times New Roman"/>
          <w:i/>
          <w:sz w:val="28"/>
          <w:szCs w:val="28"/>
        </w:rPr>
      </w:pPr>
    </w:p>
    <w:p w14:paraId="2CFB5E10" w14:textId="77777777" w:rsidR="00CB7B71" w:rsidRDefault="00CB7B71">
      <w:pPr>
        <w:pStyle w:val="NoSpacing"/>
        <w:ind w:left="720" w:right="-709"/>
        <w:rPr>
          <w:rFonts w:ascii="Times New Roman" w:hAnsi="Times New Roman"/>
          <w:sz w:val="36"/>
          <w:szCs w:val="36"/>
        </w:rPr>
      </w:pPr>
    </w:p>
    <w:p w14:paraId="42545099" w14:textId="77777777" w:rsidR="00CB7B71" w:rsidRDefault="00CB7B71">
      <w:pPr>
        <w:pStyle w:val="NoSpacing"/>
        <w:ind w:left="720" w:right="-709"/>
        <w:rPr>
          <w:rFonts w:ascii="Times New Roman" w:hAnsi="Times New Roman"/>
          <w:sz w:val="36"/>
          <w:szCs w:val="36"/>
        </w:rPr>
      </w:pPr>
    </w:p>
    <w:p w14:paraId="37A4CDAE" w14:textId="77777777" w:rsidR="00CB7B71" w:rsidRDefault="00CB7B71">
      <w:pPr>
        <w:pStyle w:val="NoSpacing"/>
        <w:ind w:left="720" w:right="-709"/>
        <w:rPr>
          <w:rFonts w:ascii="Times New Roman" w:hAnsi="Times New Roman"/>
          <w:sz w:val="36"/>
          <w:szCs w:val="36"/>
        </w:rPr>
      </w:pPr>
    </w:p>
    <w:p w14:paraId="48736CB8"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lastRenderedPageBreak/>
        <w:t>16 September</w:t>
      </w:r>
    </w:p>
    <w:p w14:paraId="0F1EA6E3" w14:textId="77777777" w:rsidR="00CB7B71" w:rsidRDefault="00CB7B71">
      <w:pPr>
        <w:pStyle w:val="NoSpacing"/>
        <w:ind w:left="720" w:right="-709"/>
        <w:rPr>
          <w:rFonts w:ascii="Times New Roman" w:hAnsi="Times New Roman"/>
          <w:b/>
          <w:sz w:val="40"/>
          <w:szCs w:val="40"/>
        </w:rPr>
      </w:pPr>
    </w:p>
    <w:p w14:paraId="25F5165A" w14:textId="77777777" w:rsidR="00CB7B71" w:rsidRDefault="00327A44">
      <w:pPr>
        <w:pStyle w:val="NoSpacing"/>
        <w:ind w:right="-709"/>
        <w:rPr>
          <w:rFonts w:ascii="Times New Roman" w:hAnsi="Times New Roman"/>
          <w:b/>
          <w:sz w:val="40"/>
          <w:szCs w:val="40"/>
        </w:rPr>
      </w:pPr>
      <w:proofErr w:type="spellStart"/>
      <w:r>
        <w:rPr>
          <w:rFonts w:ascii="Times New Roman" w:hAnsi="Times New Roman"/>
          <w:b/>
          <w:sz w:val="40"/>
          <w:szCs w:val="40"/>
        </w:rPr>
        <w:t>Ninian</w:t>
      </w:r>
      <w:proofErr w:type="spellEnd"/>
    </w:p>
    <w:p w14:paraId="466743E6" w14:textId="77777777" w:rsidR="00CB7B71" w:rsidRDefault="00CB7B71">
      <w:pPr>
        <w:pStyle w:val="NoSpacing"/>
        <w:ind w:left="720" w:right="-709"/>
        <w:rPr>
          <w:rFonts w:ascii="Times New Roman" w:hAnsi="Times New Roman"/>
          <w:b/>
          <w:sz w:val="40"/>
          <w:szCs w:val="40"/>
        </w:rPr>
      </w:pPr>
    </w:p>
    <w:p w14:paraId="02A4BA28"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Bishop of Galloway,</w:t>
      </w:r>
    </w:p>
    <w:p w14:paraId="04863DB8"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Apostle of the Picts</w:t>
      </w:r>
      <w:proofErr w:type="gramStart"/>
      <w:r>
        <w:rPr>
          <w:rFonts w:ascii="Times New Roman" w:hAnsi="Times New Roman"/>
          <w:b/>
          <w:sz w:val="40"/>
          <w:szCs w:val="40"/>
        </w:rPr>
        <w:t>,  c.432</w:t>
      </w:r>
      <w:proofErr w:type="gramEnd"/>
    </w:p>
    <w:p w14:paraId="2CFA5D44" w14:textId="77777777" w:rsidR="00CB7B71" w:rsidRDefault="00CB7B71">
      <w:pPr>
        <w:pStyle w:val="NoSpacing"/>
        <w:ind w:left="720" w:right="-709"/>
        <w:rPr>
          <w:rFonts w:ascii="Times New Roman" w:hAnsi="Times New Roman"/>
          <w:b/>
          <w:sz w:val="40"/>
          <w:szCs w:val="40"/>
        </w:rPr>
      </w:pPr>
    </w:p>
    <w:p w14:paraId="1BD8C4A0"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Almig</w:t>
      </w:r>
      <w:r>
        <w:rPr>
          <w:rFonts w:ascii="Times New Roman" w:hAnsi="Times New Roman"/>
          <w:sz w:val="32"/>
          <w:szCs w:val="32"/>
        </w:rPr>
        <w:t xml:space="preserve">hty and everlasting God, who called </w:t>
      </w:r>
    </w:p>
    <w:p w14:paraId="65FBEAED"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your servant </w:t>
      </w:r>
      <w:proofErr w:type="spellStart"/>
      <w:r>
        <w:rPr>
          <w:rFonts w:ascii="Times New Roman" w:hAnsi="Times New Roman"/>
          <w:sz w:val="32"/>
          <w:szCs w:val="32"/>
        </w:rPr>
        <w:t>Ninian</w:t>
      </w:r>
      <w:proofErr w:type="spellEnd"/>
      <w:r>
        <w:rPr>
          <w:rFonts w:ascii="Times New Roman" w:hAnsi="Times New Roman"/>
          <w:sz w:val="32"/>
          <w:szCs w:val="32"/>
        </w:rPr>
        <w:t xml:space="preserve"> to preach the gospel to </w:t>
      </w:r>
    </w:p>
    <w:p w14:paraId="0C708285"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the people of northern Britain:  raise up in </w:t>
      </w:r>
    </w:p>
    <w:p w14:paraId="534BE036"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this and every land heralds and evangelists </w:t>
      </w:r>
    </w:p>
    <w:p w14:paraId="20E564CA"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of your kingdom, that your Church may make </w:t>
      </w:r>
    </w:p>
    <w:p w14:paraId="1B5865D0"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known the immeasurable riches of your S</w:t>
      </w:r>
      <w:r>
        <w:rPr>
          <w:rFonts w:ascii="Times New Roman" w:hAnsi="Times New Roman"/>
          <w:sz w:val="32"/>
          <w:szCs w:val="32"/>
        </w:rPr>
        <w:t xml:space="preserve">on </w:t>
      </w:r>
    </w:p>
    <w:p w14:paraId="29469A88"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our Saviour Jesus Christ.  </w:t>
      </w:r>
    </w:p>
    <w:p w14:paraId="14A30F34" w14:textId="77777777" w:rsidR="00CB7B71" w:rsidRDefault="00CB7B71">
      <w:pPr>
        <w:pStyle w:val="NoSpacing"/>
        <w:ind w:right="-709"/>
        <w:rPr>
          <w:rFonts w:ascii="Times New Roman" w:hAnsi="Times New Roman"/>
          <w:sz w:val="32"/>
          <w:szCs w:val="32"/>
        </w:rPr>
      </w:pPr>
    </w:p>
    <w:p w14:paraId="4E8AEF6B"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Amen.</w:t>
      </w:r>
    </w:p>
    <w:p w14:paraId="430FB82F" w14:textId="77777777" w:rsidR="00CB7B71" w:rsidRDefault="00CB7B71">
      <w:pPr>
        <w:pStyle w:val="NoSpacing"/>
        <w:ind w:left="720" w:right="-709"/>
        <w:rPr>
          <w:rFonts w:ascii="Times New Roman" w:hAnsi="Times New Roman"/>
          <w:sz w:val="32"/>
          <w:szCs w:val="32"/>
        </w:rPr>
      </w:pPr>
    </w:p>
    <w:p w14:paraId="4D19B485" w14:textId="77777777" w:rsidR="00CB7B71" w:rsidRDefault="00327A44">
      <w:pPr>
        <w:ind w:left="2160" w:firstLine="720"/>
        <w:jc w:val="center"/>
      </w:pPr>
      <w:r>
        <w:rPr>
          <w:sz w:val="20"/>
          <w:szCs w:val="20"/>
        </w:rPr>
        <w:t xml:space="preserve">© The Archbishops’ Council of the </w:t>
      </w:r>
    </w:p>
    <w:p w14:paraId="6E2F3D29" w14:textId="77777777" w:rsidR="00CB7B71" w:rsidRDefault="00327A44">
      <w:pPr>
        <w:jc w:val="center"/>
        <w:rPr>
          <w:sz w:val="20"/>
          <w:szCs w:val="20"/>
        </w:rPr>
      </w:pPr>
      <w:r>
        <w:rPr>
          <w:sz w:val="20"/>
          <w:szCs w:val="20"/>
        </w:rPr>
        <w:t xml:space="preserve">                                                         Church of England</w:t>
      </w:r>
    </w:p>
    <w:p w14:paraId="254A4ED9" w14:textId="77777777" w:rsidR="00CB7B71" w:rsidRDefault="00CB7B71">
      <w:pPr>
        <w:pStyle w:val="NoSpacing"/>
        <w:ind w:left="720" w:right="-709"/>
        <w:rPr>
          <w:rFonts w:ascii="Times New Roman" w:hAnsi="Times New Roman"/>
          <w:sz w:val="32"/>
          <w:szCs w:val="32"/>
        </w:rPr>
      </w:pPr>
    </w:p>
    <w:p w14:paraId="2EBFA589" w14:textId="77777777" w:rsidR="00CB7B71" w:rsidRDefault="00CB7B71">
      <w:pPr>
        <w:pStyle w:val="NoSpacing"/>
        <w:ind w:left="720" w:right="-709"/>
        <w:rPr>
          <w:rFonts w:ascii="Times New Roman" w:hAnsi="Times New Roman"/>
          <w:sz w:val="32"/>
          <w:szCs w:val="32"/>
        </w:rPr>
      </w:pPr>
    </w:p>
    <w:p w14:paraId="093E5649" w14:textId="77777777" w:rsidR="00CB7B71" w:rsidRDefault="00CB7B71">
      <w:pPr>
        <w:pStyle w:val="NoSpacing"/>
        <w:ind w:left="720" w:right="-709"/>
        <w:rPr>
          <w:rFonts w:ascii="Times New Roman" w:hAnsi="Times New Roman"/>
          <w:sz w:val="32"/>
          <w:szCs w:val="32"/>
        </w:rPr>
      </w:pPr>
    </w:p>
    <w:p w14:paraId="3780D602"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16 September</w:t>
      </w:r>
    </w:p>
    <w:p w14:paraId="649EDA00" w14:textId="77777777" w:rsidR="00CB7B71" w:rsidRDefault="00CB7B71">
      <w:pPr>
        <w:pStyle w:val="NoSpacing"/>
        <w:ind w:left="720" w:right="-709"/>
        <w:rPr>
          <w:rFonts w:ascii="Times New Roman" w:hAnsi="Times New Roman"/>
          <w:b/>
          <w:sz w:val="40"/>
          <w:szCs w:val="40"/>
        </w:rPr>
      </w:pPr>
    </w:p>
    <w:p w14:paraId="3D1E1295" w14:textId="77777777" w:rsidR="00CB7B71" w:rsidRDefault="00327A44">
      <w:pPr>
        <w:pStyle w:val="NoSpacing"/>
        <w:ind w:left="720" w:right="-709"/>
        <w:rPr>
          <w:rFonts w:ascii="Times New Roman" w:hAnsi="Times New Roman"/>
          <w:b/>
          <w:sz w:val="40"/>
          <w:szCs w:val="40"/>
        </w:rPr>
      </w:pPr>
      <w:proofErr w:type="spellStart"/>
      <w:r>
        <w:rPr>
          <w:rFonts w:ascii="Times New Roman" w:hAnsi="Times New Roman"/>
          <w:b/>
          <w:sz w:val="40"/>
          <w:szCs w:val="40"/>
        </w:rPr>
        <w:t>Ninian</w:t>
      </w:r>
      <w:proofErr w:type="spellEnd"/>
    </w:p>
    <w:p w14:paraId="45BBBD23" w14:textId="77777777" w:rsidR="00CB7B71" w:rsidRDefault="00CB7B71">
      <w:pPr>
        <w:pStyle w:val="NoSpacing"/>
        <w:ind w:left="720" w:right="-709"/>
        <w:rPr>
          <w:rFonts w:ascii="Times New Roman" w:hAnsi="Times New Roman"/>
          <w:b/>
          <w:sz w:val="40"/>
          <w:szCs w:val="40"/>
        </w:rPr>
      </w:pPr>
    </w:p>
    <w:p w14:paraId="4E53CDD7"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Bishop of Galloway,</w:t>
      </w:r>
    </w:p>
    <w:p w14:paraId="000CA10D"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Apostle of the Picts</w:t>
      </w:r>
    </w:p>
    <w:p w14:paraId="7F8B316E" w14:textId="77777777" w:rsidR="00CB7B71" w:rsidRDefault="00CB7B71">
      <w:pPr>
        <w:pStyle w:val="NoSpacing"/>
        <w:ind w:left="720" w:right="-709"/>
        <w:rPr>
          <w:rFonts w:ascii="Times New Roman" w:hAnsi="Times New Roman"/>
          <w:b/>
          <w:sz w:val="40"/>
          <w:szCs w:val="40"/>
        </w:rPr>
      </w:pPr>
    </w:p>
    <w:p w14:paraId="19F454A2" w14:textId="77777777" w:rsidR="00CB7B71" w:rsidRDefault="00327A44">
      <w:pPr>
        <w:pStyle w:val="NoSpacing"/>
        <w:ind w:left="720" w:right="-709"/>
        <w:rPr>
          <w:rFonts w:ascii="Times New Roman" w:hAnsi="Times New Roman"/>
          <w:sz w:val="32"/>
          <w:szCs w:val="32"/>
        </w:rPr>
      </w:pPr>
      <w:proofErr w:type="spellStart"/>
      <w:r>
        <w:rPr>
          <w:rFonts w:ascii="Times New Roman" w:hAnsi="Times New Roman"/>
          <w:sz w:val="32"/>
          <w:szCs w:val="32"/>
        </w:rPr>
        <w:t>Ninian</w:t>
      </w:r>
      <w:proofErr w:type="spellEnd"/>
      <w:r>
        <w:rPr>
          <w:rFonts w:ascii="Times New Roman" w:hAnsi="Times New Roman"/>
          <w:sz w:val="32"/>
          <w:szCs w:val="32"/>
        </w:rPr>
        <w:t xml:space="preserve"> was born in about the year </w:t>
      </w:r>
      <w:r>
        <w:rPr>
          <w:rFonts w:ascii="Times New Roman" w:hAnsi="Times New Roman"/>
          <w:sz w:val="32"/>
          <w:szCs w:val="32"/>
        </w:rPr>
        <w:t xml:space="preserve">360, the son of a Cumbrian chieftain who himself had converted to Christianity.  It seems </w:t>
      </w:r>
      <w:proofErr w:type="spellStart"/>
      <w:r>
        <w:rPr>
          <w:rFonts w:ascii="Times New Roman" w:hAnsi="Times New Roman"/>
          <w:sz w:val="32"/>
          <w:szCs w:val="32"/>
        </w:rPr>
        <w:t>Ninian</w:t>
      </w:r>
      <w:proofErr w:type="spellEnd"/>
      <w:r>
        <w:rPr>
          <w:rFonts w:ascii="Times New Roman" w:hAnsi="Times New Roman"/>
          <w:sz w:val="32"/>
          <w:szCs w:val="32"/>
        </w:rPr>
        <w:t xml:space="preserve"> visited Rome in his </w:t>
      </w:r>
      <w:proofErr w:type="gramStart"/>
      <w:r>
        <w:rPr>
          <w:rFonts w:ascii="Times New Roman" w:hAnsi="Times New Roman"/>
          <w:sz w:val="32"/>
          <w:szCs w:val="32"/>
        </w:rPr>
        <w:t>youth ,</w:t>
      </w:r>
      <w:proofErr w:type="gramEnd"/>
      <w:r>
        <w:rPr>
          <w:rFonts w:ascii="Times New Roman" w:hAnsi="Times New Roman"/>
          <w:sz w:val="32"/>
          <w:szCs w:val="32"/>
        </w:rPr>
        <w:t xml:space="preserve"> where he received training in the faith.  He was consecrated Bishop in the year 394 and returned to Britain, setting up a community</w:t>
      </w:r>
      <w:r>
        <w:rPr>
          <w:rFonts w:ascii="Times New Roman" w:hAnsi="Times New Roman"/>
          <w:sz w:val="32"/>
          <w:szCs w:val="32"/>
        </w:rPr>
        <w:t xml:space="preserve"> of monks at Candida Casa from where they went out on missionary journeys as far as Perth and Stirling.  </w:t>
      </w:r>
      <w:proofErr w:type="spellStart"/>
      <w:r>
        <w:rPr>
          <w:rFonts w:ascii="Times New Roman" w:hAnsi="Times New Roman"/>
          <w:sz w:val="32"/>
          <w:szCs w:val="32"/>
        </w:rPr>
        <w:t>Ninian</w:t>
      </w:r>
      <w:proofErr w:type="spellEnd"/>
      <w:r>
        <w:rPr>
          <w:rFonts w:ascii="Times New Roman" w:hAnsi="Times New Roman"/>
          <w:sz w:val="32"/>
          <w:szCs w:val="32"/>
        </w:rPr>
        <w:t xml:space="preserve"> died in about the year 432.</w:t>
      </w:r>
    </w:p>
    <w:p w14:paraId="4D5F7BEE" w14:textId="77777777" w:rsidR="00CB7B71" w:rsidRDefault="00CB7B71">
      <w:pPr>
        <w:pStyle w:val="NoSpacing"/>
        <w:ind w:left="720" w:right="-709"/>
        <w:rPr>
          <w:rFonts w:ascii="Times New Roman" w:hAnsi="Times New Roman"/>
          <w:sz w:val="32"/>
          <w:szCs w:val="32"/>
        </w:rPr>
      </w:pPr>
    </w:p>
    <w:p w14:paraId="63223253" w14:textId="77777777" w:rsidR="00CB7B71" w:rsidRDefault="00327A44">
      <w:pPr>
        <w:pStyle w:val="NoSpacing"/>
        <w:ind w:left="720" w:right="-709"/>
        <w:rPr>
          <w:rFonts w:ascii="Times New Roman" w:hAnsi="Times New Roman"/>
          <w:i/>
          <w:sz w:val="28"/>
          <w:szCs w:val="28"/>
        </w:rPr>
      </w:pPr>
      <w:r>
        <w:rPr>
          <w:rFonts w:ascii="Times New Roman" w:hAnsi="Times New Roman"/>
          <w:i/>
          <w:sz w:val="28"/>
          <w:szCs w:val="28"/>
        </w:rPr>
        <w:t>Sourced from ‘Exciting Holiness’</w:t>
      </w:r>
    </w:p>
    <w:p w14:paraId="31F18454" w14:textId="77777777" w:rsidR="00CB7B71" w:rsidRDefault="00CB7B71">
      <w:pPr>
        <w:pStyle w:val="NoSpacing"/>
        <w:ind w:left="720" w:right="-709"/>
        <w:rPr>
          <w:rFonts w:ascii="Times New Roman" w:hAnsi="Times New Roman"/>
          <w:i/>
          <w:sz w:val="28"/>
          <w:szCs w:val="28"/>
        </w:rPr>
      </w:pPr>
    </w:p>
    <w:p w14:paraId="196E4CC1" w14:textId="77777777" w:rsidR="00CB7B71" w:rsidRDefault="00CB7B71">
      <w:pPr>
        <w:pStyle w:val="NoSpacing"/>
        <w:ind w:left="720" w:right="-709"/>
        <w:rPr>
          <w:rFonts w:ascii="Times New Roman" w:hAnsi="Times New Roman"/>
          <w:sz w:val="32"/>
          <w:szCs w:val="32"/>
        </w:rPr>
      </w:pPr>
    </w:p>
    <w:p w14:paraId="37835178" w14:textId="77777777" w:rsidR="00CB7B71" w:rsidRDefault="00CB7B71">
      <w:pPr>
        <w:pStyle w:val="NoSpacing"/>
        <w:ind w:left="720" w:right="-709"/>
        <w:rPr>
          <w:rFonts w:ascii="Times New Roman" w:hAnsi="Times New Roman"/>
          <w:sz w:val="32"/>
          <w:szCs w:val="32"/>
        </w:rPr>
      </w:pPr>
    </w:p>
    <w:p w14:paraId="43D93BC4" w14:textId="77777777" w:rsidR="00CB7B71" w:rsidRDefault="00CB7B71">
      <w:pPr>
        <w:pStyle w:val="NoSpacing"/>
        <w:ind w:left="720" w:right="-709"/>
        <w:rPr>
          <w:rFonts w:ascii="Times New Roman" w:hAnsi="Times New Roman"/>
          <w:sz w:val="32"/>
          <w:szCs w:val="32"/>
        </w:rPr>
      </w:pPr>
    </w:p>
    <w:p w14:paraId="7FD69981" w14:textId="77777777" w:rsidR="00CB7B71" w:rsidRDefault="00CB7B71">
      <w:pPr>
        <w:pStyle w:val="NoSpacing"/>
        <w:ind w:left="720" w:right="-709"/>
        <w:rPr>
          <w:rFonts w:ascii="Times New Roman" w:hAnsi="Times New Roman"/>
          <w:sz w:val="32"/>
          <w:szCs w:val="32"/>
        </w:rPr>
      </w:pPr>
    </w:p>
    <w:p w14:paraId="66CBD8C1"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lastRenderedPageBreak/>
        <w:t>17 September</w:t>
      </w:r>
    </w:p>
    <w:p w14:paraId="35475DB9" w14:textId="77777777" w:rsidR="00CB7B71" w:rsidRDefault="00CB7B71">
      <w:pPr>
        <w:pStyle w:val="NoSpacing"/>
        <w:ind w:left="720" w:right="-709"/>
        <w:rPr>
          <w:rFonts w:ascii="Times New Roman" w:hAnsi="Times New Roman"/>
          <w:b/>
          <w:sz w:val="40"/>
          <w:szCs w:val="40"/>
        </w:rPr>
      </w:pPr>
    </w:p>
    <w:p w14:paraId="0DE3547B"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Hildegard</w:t>
      </w:r>
    </w:p>
    <w:p w14:paraId="652CB717" w14:textId="77777777" w:rsidR="00CB7B71" w:rsidRDefault="00327A44">
      <w:pPr>
        <w:pStyle w:val="NoSpacing"/>
        <w:ind w:right="-709"/>
        <w:rPr>
          <w:rFonts w:ascii="Times New Roman" w:hAnsi="Times New Roman"/>
          <w:b/>
          <w:sz w:val="40"/>
          <w:szCs w:val="40"/>
        </w:rPr>
      </w:pPr>
      <w:r>
        <w:rPr>
          <w:rFonts w:ascii="Times New Roman" w:hAnsi="Times New Roman"/>
          <w:b/>
          <w:sz w:val="40"/>
          <w:szCs w:val="40"/>
        </w:rPr>
        <w:t xml:space="preserve">Abbess of </w:t>
      </w:r>
      <w:proofErr w:type="spellStart"/>
      <w:r>
        <w:rPr>
          <w:rFonts w:ascii="Times New Roman" w:hAnsi="Times New Roman"/>
          <w:b/>
          <w:sz w:val="40"/>
          <w:szCs w:val="40"/>
        </w:rPr>
        <w:t>Bingen</w:t>
      </w:r>
      <w:proofErr w:type="spellEnd"/>
      <w:r>
        <w:rPr>
          <w:rFonts w:ascii="Times New Roman" w:hAnsi="Times New Roman"/>
          <w:b/>
          <w:sz w:val="40"/>
          <w:szCs w:val="40"/>
        </w:rPr>
        <w:t>,</w:t>
      </w:r>
    </w:p>
    <w:p w14:paraId="7F78E756" w14:textId="77777777" w:rsidR="00CB7B71" w:rsidRDefault="00327A44">
      <w:pPr>
        <w:pStyle w:val="NoSpacing"/>
        <w:ind w:right="-709"/>
        <w:rPr>
          <w:rFonts w:ascii="Times New Roman" w:hAnsi="Times New Roman"/>
          <w:b/>
          <w:sz w:val="40"/>
          <w:szCs w:val="40"/>
        </w:rPr>
      </w:pPr>
      <w:proofErr w:type="gramStart"/>
      <w:r>
        <w:rPr>
          <w:rFonts w:ascii="Times New Roman" w:hAnsi="Times New Roman"/>
          <w:b/>
          <w:sz w:val="40"/>
          <w:szCs w:val="40"/>
        </w:rPr>
        <w:t>Visionary,  1179</w:t>
      </w:r>
      <w:proofErr w:type="gramEnd"/>
    </w:p>
    <w:p w14:paraId="5C4FC35B" w14:textId="77777777" w:rsidR="00CB7B71" w:rsidRDefault="00CB7B71">
      <w:pPr>
        <w:pStyle w:val="NoSpacing"/>
        <w:ind w:left="720" w:right="-709"/>
        <w:rPr>
          <w:rFonts w:ascii="Times New Roman" w:hAnsi="Times New Roman"/>
          <w:b/>
          <w:sz w:val="40"/>
          <w:szCs w:val="40"/>
        </w:rPr>
      </w:pPr>
    </w:p>
    <w:p w14:paraId="7B06504C"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Most glorious and</w:t>
      </w:r>
      <w:r>
        <w:rPr>
          <w:rFonts w:ascii="Times New Roman" w:hAnsi="Times New Roman"/>
          <w:sz w:val="32"/>
          <w:szCs w:val="32"/>
        </w:rPr>
        <w:t xml:space="preserve"> holy God, whose servant </w:t>
      </w:r>
    </w:p>
    <w:p w14:paraId="3C43766F"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Hildegard, strong in faith, was caught up in </w:t>
      </w:r>
    </w:p>
    <w:p w14:paraId="03235FDD"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the vision of your heavenly courts:  by the </w:t>
      </w:r>
    </w:p>
    <w:p w14:paraId="7F214519"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breath of your Spirit </w:t>
      </w:r>
      <w:proofErr w:type="gramStart"/>
      <w:r>
        <w:rPr>
          <w:rFonts w:ascii="Times New Roman" w:hAnsi="Times New Roman"/>
          <w:sz w:val="32"/>
          <w:szCs w:val="32"/>
        </w:rPr>
        <w:t>open</w:t>
      </w:r>
      <w:proofErr w:type="gramEnd"/>
      <w:r>
        <w:rPr>
          <w:rFonts w:ascii="Times New Roman" w:hAnsi="Times New Roman"/>
          <w:sz w:val="32"/>
          <w:szCs w:val="32"/>
        </w:rPr>
        <w:t xml:space="preserve"> our eyes to glimpse </w:t>
      </w:r>
    </w:p>
    <w:p w14:paraId="3A64C98B"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your glory and our lips to sing your praises </w:t>
      </w:r>
    </w:p>
    <w:p w14:paraId="4794B4D5"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 xml:space="preserve">with all the angels; through Jesus </w:t>
      </w:r>
      <w:r>
        <w:rPr>
          <w:rFonts w:ascii="Times New Roman" w:hAnsi="Times New Roman"/>
          <w:sz w:val="32"/>
          <w:szCs w:val="32"/>
        </w:rPr>
        <w:t xml:space="preserve">Christ our Lord.  </w:t>
      </w:r>
    </w:p>
    <w:p w14:paraId="2EEA3954" w14:textId="77777777" w:rsidR="00CB7B71" w:rsidRDefault="00CB7B71">
      <w:pPr>
        <w:pStyle w:val="NoSpacing"/>
        <w:ind w:right="-709"/>
        <w:rPr>
          <w:rFonts w:ascii="Times New Roman" w:hAnsi="Times New Roman"/>
          <w:sz w:val="32"/>
          <w:szCs w:val="32"/>
        </w:rPr>
      </w:pPr>
    </w:p>
    <w:p w14:paraId="6AA61F35" w14:textId="77777777" w:rsidR="00CB7B71" w:rsidRDefault="00327A44">
      <w:pPr>
        <w:pStyle w:val="NoSpacing"/>
        <w:ind w:right="-709"/>
        <w:rPr>
          <w:rFonts w:ascii="Times New Roman" w:hAnsi="Times New Roman"/>
          <w:sz w:val="32"/>
          <w:szCs w:val="32"/>
        </w:rPr>
      </w:pPr>
      <w:r>
        <w:rPr>
          <w:rFonts w:ascii="Times New Roman" w:hAnsi="Times New Roman"/>
          <w:sz w:val="32"/>
          <w:szCs w:val="32"/>
        </w:rPr>
        <w:t>Amen.</w:t>
      </w:r>
    </w:p>
    <w:p w14:paraId="02083057" w14:textId="77777777" w:rsidR="00CB7B71" w:rsidRDefault="00CB7B71">
      <w:pPr>
        <w:pStyle w:val="NoSpacing"/>
        <w:ind w:left="720" w:right="-709"/>
        <w:rPr>
          <w:rFonts w:ascii="Times New Roman" w:hAnsi="Times New Roman"/>
          <w:sz w:val="32"/>
          <w:szCs w:val="32"/>
        </w:rPr>
      </w:pPr>
    </w:p>
    <w:p w14:paraId="0F33254B" w14:textId="77777777" w:rsidR="00CB7B71" w:rsidRDefault="00327A44">
      <w:pPr>
        <w:ind w:left="2160" w:firstLine="720"/>
        <w:jc w:val="center"/>
      </w:pPr>
      <w:r>
        <w:rPr>
          <w:sz w:val="20"/>
          <w:szCs w:val="20"/>
        </w:rPr>
        <w:t xml:space="preserve">© The Archbishops’ Council of the </w:t>
      </w:r>
    </w:p>
    <w:p w14:paraId="382A5DC1" w14:textId="77777777" w:rsidR="00CB7B71" w:rsidRDefault="00327A44">
      <w:pPr>
        <w:jc w:val="center"/>
        <w:rPr>
          <w:sz w:val="20"/>
          <w:szCs w:val="20"/>
        </w:rPr>
      </w:pPr>
      <w:r>
        <w:rPr>
          <w:sz w:val="20"/>
          <w:szCs w:val="20"/>
        </w:rPr>
        <w:t xml:space="preserve">                                                         Church of England</w:t>
      </w:r>
    </w:p>
    <w:p w14:paraId="4C5B85BC" w14:textId="77777777" w:rsidR="00CB7B71" w:rsidRDefault="00CB7B71">
      <w:pPr>
        <w:pStyle w:val="NoSpacing"/>
        <w:ind w:left="720" w:right="-709"/>
        <w:rPr>
          <w:rFonts w:ascii="Times New Roman" w:hAnsi="Times New Roman"/>
          <w:sz w:val="32"/>
          <w:szCs w:val="32"/>
        </w:rPr>
      </w:pPr>
    </w:p>
    <w:p w14:paraId="6E266838" w14:textId="77777777" w:rsidR="00CB7B71" w:rsidRDefault="00CB7B71">
      <w:pPr>
        <w:pStyle w:val="NoSpacing"/>
        <w:ind w:left="720" w:right="-709"/>
        <w:rPr>
          <w:rFonts w:ascii="Times New Roman" w:hAnsi="Times New Roman"/>
          <w:sz w:val="32"/>
          <w:szCs w:val="32"/>
        </w:rPr>
      </w:pPr>
    </w:p>
    <w:p w14:paraId="52790DE6" w14:textId="77777777" w:rsidR="00CB7B71" w:rsidRDefault="00CB7B71">
      <w:pPr>
        <w:pStyle w:val="NoSpacing"/>
        <w:ind w:left="720" w:right="-709"/>
        <w:rPr>
          <w:rFonts w:ascii="Times New Roman" w:hAnsi="Times New Roman"/>
          <w:sz w:val="32"/>
          <w:szCs w:val="32"/>
        </w:rPr>
      </w:pPr>
    </w:p>
    <w:p w14:paraId="09171D94" w14:textId="77777777" w:rsidR="00CB7B71" w:rsidRDefault="00CB7B71">
      <w:pPr>
        <w:pStyle w:val="NoSpacing"/>
        <w:ind w:left="720" w:right="-709"/>
        <w:rPr>
          <w:rFonts w:ascii="Times New Roman" w:hAnsi="Times New Roman"/>
          <w:sz w:val="32"/>
          <w:szCs w:val="32"/>
        </w:rPr>
      </w:pPr>
    </w:p>
    <w:p w14:paraId="56D67541" w14:textId="77777777" w:rsidR="00CB7B71" w:rsidRDefault="00CB7B71">
      <w:pPr>
        <w:pStyle w:val="NoSpacing"/>
        <w:ind w:left="720" w:right="-709"/>
        <w:rPr>
          <w:rFonts w:ascii="Times New Roman" w:hAnsi="Times New Roman"/>
          <w:sz w:val="32"/>
          <w:szCs w:val="32"/>
        </w:rPr>
      </w:pPr>
    </w:p>
    <w:p w14:paraId="7C5D2B2E"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17 September</w:t>
      </w:r>
    </w:p>
    <w:p w14:paraId="1D4E8B7C" w14:textId="77777777" w:rsidR="00CB7B71" w:rsidRDefault="00CB7B71">
      <w:pPr>
        <w:pStyle w:val="NoSpacing"/>
        <w:ind w:left="720" w:right="-709"/>
        <w:rPr>
          <w:rFonts w:ascii="Times New Roman" w:hAnsi="Times New Roman"/>
          <w:b/>
          <w:sz w:val="40"/>
          <w:szCs w:val="40"/>
        </w:rPr>
      </w:pPr>
    </w:p>
    <w:p w14:paraId="6949CC9E"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Hildegard</w:t>
      </w:r>
    </w:p>
    <w:p w14:paraId="4F3BA88F"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 xml:space="preserve">Abbess of </w:t>
      </w:r>
      <w:proofErr w:type="spellStart"/>
      <w:r>
        <w:rPr>
          <w:rFonts w:ascii="Times New Roman" w:hAnsi="Times New Roman"/>
          <w:b/>
          <w:sz w:val="40"/>
          <w:szCs w:val="40"/>
        </w:rPr>
        <w:t>Bingen</w:t>
      </w:r>
      <w:proofErr w:type="spellEnd"/>
      <w:r>
        <w:rPr>
          <w:rFonts w:ascii="Times New Roman" w:hAnsi="Times New Roman"/>
          <w:b/>
          <w:sz w:val="40"/>
          <w:szCs w:val="40"/>
        </w:rPr>
        <w:t>,</w:t>
      </w:r>
    </w:p>
    <w:p w14:paraId="3EBE43A6" w14:textId="77777777" w:rsidR="00CB7B71" w:rsidRDefault="00327A44">
      <w:pPr>
        <w:pStyle w:val="NoSpacing"/>
        <w:ind w:left="720" w:right="-709"/>
        <w:rPr>
          <w:rFonts w:ascii="Times New Roman" w:hAnsi="Times New Roman"/>
          <w:b/>
          <w:sz w:val="40"/>
          <w:szCs w:val="40"/>
        </w:rPr>
      </w:pPr>
      <w:r>
        <w:rPr>
          <w:rFonts w:ascii="Times New Roman" w:hAnsi="Times New Roman"/>
          <w:b/>
          <w:sz w:val="40"/>
          <w:szCs w:val="40"/>
        </w:rPr>
        <w:t>Visionary.</w:t>
      </w:r>
    </w:p>
    <w:p w14:paraId="24361F02" w14:textId="77777777" w:rsidR="00CB7B71" w:rsidRDefault="00CB7B71">
      <w:pPr>
        <w:pStyle w:val="NoSpacing"/>
        <w:ind w:left="720" w:right="-709"/>
        <w:rPr>
          <w:rFonts w:ascii="Times New Roman" w:hAnsi="Times New Roman"/>
          <w:b/>
          <w:sz w:val="40"/>
          <w:szCs w:val="40"/>
        </w:rPr>
      </w:pPr>
    </w:p>
    <w:p w14:paraId="4B505230" w14:textId="77777777" w:rsidR="00CB7B71" w:rsidRDefault="00327A44">
      <w:pPr>
        <w:pStyle w:val="NoSpacing"/>
        <w:ind w:left="720" w:right="-709"/>
        <w:rPr>
          <w:rFonts w:ascii="Times New Roman" w:hAnsi="Times New Roman"/>
          <w:sz w:val="28"/>
          <w:szCs w:val="28"/>
        </w:rPr>
      </w:pPr>
      <w:r>
        <w:rPr>
          <w:rFonts w:ascii="Times New Roman" w:hAnsi="Times New Roman"/>
          <w:sz w:val="28"/>
          <w:szCs w:val="28"/>
        </w:rPr>
        <w:t xml:space="preserve">Hildegard was born in 1098 at </w:t>
      </w:r>
      <w:proofErr w:type="spellStart"/>
      <w:r>
        <w:rPr>
          <w:rFonts w:ascii="Times New Roman" w:hAnsi="Times New Roman"/>
          <w:sz w:val="28"/>
          <w:szCs w:val="28"/>
        </w:rPr>
        <w:t>Böckelheim</w:t>
      </w:r>
      <w:proofErr w:type="spellEnd"/>
      <w:r>
        <w:rPr>
          <w:rFonts w:ascii="Times New Roman" w:hAnsi="Times New Roman"/>
          <w:sz w:val="28"/>
          <w:szCs w:val="28"/>
        </w:rPr>
        <w:t xml:space="preserve"> in Germany.  </w:t>
      </w:r>
      <w:r>
        <w:rPr>
          <w:rFonts w:ascii="Times New Roman" w:hAnsi="Times New Roman"/>
          <w:sz w:val="28"/>
          <w:szCs w:val="28"/>
        </w:rPr>
        <w:t>From her earliest years she had a powerful, visionary life, becoming a nun at the age of eighteen.  She was much influenced by her foster-mother, Jutta, who had set up the community and whom she succeeded as Abbess in 1136.  Her visions of light, which she</w:t>
      </w:r>
      <w:r>
        <w:rPr>
          <w:rFonts w:ascii="Times New Roman" w:hAnsi="Times New Roman"/>
          <w:sz w:val="28"/>
          <w:szCs w:val="28"/>
        </w:rPr>
        <w:t xml:space="preserve"> described as ‘the reflection of the Living Light’, deepened her understanding of God and creation, sin and redemption.  They were, however accompanied by repeated illness and physical weakness.  About twenty years later, she moved her sisters to a new abb</w:t>
      </w:r>
      <w:r>
        <w:rPr>
          <w:rFonts w:ascii="Times New Roman" w:hAnsi="Times New Roman"/>
          <w:sz w:val="28"/>
          <w:szCs w:val="28"/>
        </w:rPr>
        <w:t xml:space="preserve">ey at </w:t>
      </w:r>
      <w:proofErr w:type="spellStart"/>
      <w:r>
        <w:rPr>
          <w:rFonts w:ascii="Times New Roman" w:hAnsi="Times New Roman"/>
          <w:sz w:val="28"/>
          <w:szCs w:val="28"/>
        </w:rPr>
        <w:t>Bingen</w:t>
      </w:r>
      <w:proofErr w:type="spellEnd"/>
      <w:r>
        <w:rPr>
          <w:rFonts w:ascii="Times New Roman" w:hAnsi="Times New Roman"/>
          <w:sz w:val="28"/>
          <w:szCs w:val="28"/>
        </w:rPr>
        <w:t>.  She travelled much in the Rhineland, founding a daughter house and influencing many, including the Emperor Frederick Barbarossa.  She was a pastor and teacher, seeing herself as a ‘feather on the breath of God’.  She wrote three visionary wo</w:t>
      </w:r>
      <w:r>
        <w:rPr>
          <w:rFonts w:ascii="Times New Roman" w:hAnsi="Times New Roman"/>
          <w:sz w:val="28"/>
          <w:szCs w:val="28"/>
        </w:rPr>
        <w:t>rks, a natural history and a medical compendium.  She died on this day in the year 1179.</w:t>
      </w:r>
    </w:p>
    <w:p w14:paraId="636DD9B2" w14:textId="77777777" w:rsidR="00CB7B71" w:rsidRDefault="00CB7B71">
      <w:pPr>
        <w:pStyle w:val="NoSpacing"/>
        <w:ind w:left="720" w:right="-709"/>
        <w:rPr>
          <w:rFonts w:ascii="Times New Roman" w:hAnsi="Times New Roman"/>
          <w:sz w:val="28"/>
          <w:szCs w:val="28"/>
        </w:rPr>
      </w:pPr>
    </w:p>
    <w:p w14:paraId="08456ED7" w14:textId="77777777" w:rsidR="00CB7B71" w:rsidRDefault="00327A44">
      <w:pPr>
        <w:pStyle w:val="NoSpacing"/>
        <w:ind w:left="720" w:right="-709"/>
      </w:pPr>
      <w:r>
        <w:rPr>
          <w:rFonts w:ascii="Times New Roman" w:hAnsi="Times New Roman"/>
          <w:i/>
          <w:sz w:val="28"/>
          <w:szCs w:val="28"/>
        </w:rPr>
        <w:t>Sourced from ‘Exciting Holiness’</w:t>
      </w:r>
    </w:p>
    <w:sectPr w:rsidR="00CB7B71">
      <w:pgSz w:w="16838" w:h="11906" w:orient="landscape"/>
      <w:pgMar w:top="1440" w:right="1440" w:bottom="1440" w:left="1440" w:header="720" w:footer="720"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951B" w14:textId="77777777" w:rsidR="00000000" w:rsidRDefault="00327A44">
      <w:pPr>
        <w:spacing w:after="0" w:line="240" w:lineRule="auto"/>
      </w:pPr>
      <w:r>
        <w:separator/>
      </w:r>
    </w:p>
  </w:endnote>
  <w:endnote w:type="continuationSeparator" w:id="0">
    <w:p w14:paraId="7308CE71" w14:textId="77777777" w:rsidR="00000000" w:rsidRDefault="0032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D42B" w14:textId="77777777" w:rsidR="00000000" w:rsidRDefault="00327A44">
      <w:pPr>
        <w:spacing w:after="0" w:line="240" w:lineRule="auto"/>
      </w:pPr>
      <w:r>
        <w:rPr>
          <w:color w:val="000000"/>
        </w:rPr>
        <w:separator/>
      </w:r>
    </w:p>
  </w:footnote>
  <w:footnote w:type="continuationSeparator" w:id="0">
    <w:p w14:paraId="7940A16E" w14:textId="77777777" w:rsidR="00000000" w:rsidRDefault="00327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B7B71"/>
    <w:rsid w:val="00327A44"/>
    <w:rsid w:val="00CB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1DDA"/>
  <w15:docId w15:val="{1778D31A-9A6C-49E1-8814-64C82547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Easson</dc:creator>
  <dc:description/>
  <cp:lastModifiedBy>St Nicks Communications</cp:lastModifiedBy>
  <cp:revision>2</cp:revision>
  <dcterms:created xsi:type="dcterms:W3CDTF">2022-09-08T12:27:00Z</dcterms:created>
  <dcterms:modified xsi:type="dcterms:W3CDTF">2022-09-08T12:27:00Z</dcterms:modified>
</cp:coreProperties>
</file>